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34C" w:rsidRDefault="00032E09" w:rsidP="00032E09">
      <w:pPr>
        <w:rPr>
          <w:sz w:val="28"/>
          <w:szCs w:val="28"/>
        </w:rPr>
      </w:pPr>
      <w:r>
        <w:rPr>
          <w:sz w:val="28"/>
          <w:szCs w:val="28"/>
        </w:rPr>
        <w:t xml:space="preserve">I. Otakar </w:t>
      </w:r>
      <w:proofErr w:type="spellStart"/>
      <w:r>
        <w:rPr>
          <w:sz w:val="28"/>
          <w:szCs w:val="28"/>
        </w:rPr>
        <w:t>Howdberg</w:t>
      </w:r>
      <w:proofErr w:type="spellEnd"/>
    </w:p>
    <w:p w:rsidR="00C9228B" w:rsidRDefault="00B4634C" w:rsidP="00032E09">
      <w:r>
        <w:tab/>
        <w:t xml:space="preserve">Mladý mág z rodiny </w:t>
      </w:r>
      <w:proofErr w:type="spellStart"/>
      <w:r>
        <w:t>Hajenbrodských</w:t>
      </w:r>
      <w:proofErr w:type="spellEnd"/>
      <w:r>
        <w:t xml:space="preserve"> rybářů, který se mů</w:t>
      </w:r>
      <w:r w:rsidR="00FB3A6F">
        <w:t xml:space="preserve">že pyšnit svými 4 </w:t>
      </w:r>
      <w:r>
        <w:t xml:space="preserve"> sourozenci</w:t>
      </w:r>
      <w:r w:rsidR="00FB3A6F">
        <w:t xml:space="preserve"> (Albertem, </w:t>
      </w:r>
      <w:proofErr w:type="spellStart"/>
      <w:r w:rsidR="00FB3A6F">
        <w:t>Impresimem</w:t>
      </w:r>
      <w:proofErr w:type="spellEnd"/>
      <w:r w:rsidR="00FB3A6F">
        <w:t xml:space="preserve">, </w:t>
      </w:r>
      <w:proofErr w:type="spellStart"/>
      <w:r w:rsidR="00FB3A6F">
        <w:t>Jaroslawou</w:t>
      </w:r>
      <w:proofErr w:type="spellEnd"/>
      <w:r w:rsidR="00FB3A6F">
        <w:t xml:space="preserve">, Světlavou) a svým </w:t>
      </w:r>
      <w:proofErr w:type="spellStart"/>
      <w:r w:rsidR="00FB3A6F">
        <w:t>vránským</w:t>
      </w:r>
      <w:proofErr w:type="spellEnd"/>
      <w:r w:rsidR="00FB3A6F">
        <w:t xml:space="preserve"> původem (kočičí oči a odolnost proti všem neduhům) a každou děvami, kterých má okolo každého prstu deset, jejichž otcové byly s největší pravděpodobností </w:t>
      </w:r>
      <w:r w:rsidR="00C9228B">
        <w:t>zavražděni a podezření padlo vždy na hlavu Otakara.</w:t>
      </w:r>
    </w:p>
    <w:p w:rsidR="00C9228B" w:rsidRDefault="00C9228B" w:rsidP="00032E09">
      <w:pPr>
        <w:rPr>
          <w:sz w:val="28"/>
          <w:szCs w:val="28"/>
        </w:rPr>
      </w:pPr>
      <w:r>
        <w:rPr>
          <w:sz w:val="28"/>
          <w:szCs w:val="28"/>
        </w:rPr>
        <w:t>II.</w:t>
      </w:r>
      <w:r w:rsidR="00FD54FA">
        <w:rPr>
          <w:sz w:val="28"/>
          <w:szCs w:val="28"/>
        </w:rPr>
        <w:t xml:space="preserve"> </w:t>
      </w:r>
      <w:r>
        <w:rPr>
          <w:sz w:val="28"/>
          <w:szCs w:val="28"/>
        </w:rPr>
        <w:t>Ohnivec</w:t>
      </w:r>
    </w:p>
    <w:p w:rsidR="00BB1DEF" w:rsidRDefault="00C9228B" w:rsidP="00032E09">
      <w:r>
        <w:rPr>
          <w:sz w:val="28"/>
          <w:szCs w:val="28"/>
        </w:rPr>
        <w:tab/>
      </w:r>
      <w:r>
        <w:t xml:space="preserve">Tisíce let starý přízrak ohně, nikdo neví, dokonce i Ohnivec sám tápe, odkud se vzal, a co dělá v této sféře. </w:t>
      </w:r>
      <w:r w:rsidR="001F35F4">
        <w:t xml:space="preserve">Už celá staletí je jeho největší láskou jeho hnědá dýmka, kterou speciálně zaklel, aby mu v rukách </w:t>
      </w:r>
      <w:r w:rsidR="007B2EE4">
        <w:t>neskončila j</w:t>
      </w:r>
      <w:r w:rsidR="00BB1DEF">
        <w:t xml:space="preserve">ako hrst prachu. </w:t>
      </w:r>
    </w:p>
    <w:p w:rsidR="00FD54FA" w:rsidRDefault="00BB1DEF" w:rsidP="00032E09">
      <w:r>
        <w:t>Tento přízrak žije ve křesadle a má za úkol plnit přání, proč tomu tak je, sám Ohnivec k tomu říká toto: „pokud potkáš čarodějku, nikdy jí neříkej,</w:t>
      </w:r>
      <w:r w:rsidR="00FD54FA">
        <w:t xml:space="preserve"> že ti stojí ve </w:t>
      </w:r>
      <w:proofErr w:type="spellStart"/>
      <w:r w:rsidR="00FD54FA">
        <w:t>sluncu</w:t>
      </w:r>
      <w:proofErr w:type="spellEnd"/>
      <w:r w:rsidR="00FD54FA">
        <w:t>.“</w:t>
      </w:r>
    </w:p>
    <w:p w:rsidR="00FD54FA" w:rsidRDefault="00FD54FA" w:rsidP="00032E09">
      <w:pPr>
        <w:rPr>
          <w:sz w:val="28"/>
          <w:szCs w:val="28"/>
        </w:rPr>
      </w:pPr>
      <w:r>
        <w:rPr>
          <w:sz w:val="28"/>
          <w:szCs w:val="28"/>
        </w:rPr>
        <w:t xml:space="preserve">III. </w:t>
      </w:r>
      <w:proofErr w:type="spellStart"/>
      <w:r>
        <w:rPr>
          <w:sz w:val="28"/>
          <w:szCs w:val="28"/>
        </w:rPr>
        <w:t>Schnee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Distin</w:t>
      </w:r>
      <w:proofErr w:type="spellEnd"/>
      <w:r>
        <w:rPr>
          <w:sz w:val="28"/>
          <w:szCs w:val="28"/>
        </w:rPr>
        <w:t xml:space="preserve"> z </w:t>
      </w:r>
      <w:proofErr w:type="spellStart"/>
      <w:r w:rsidR="00AB220E">
        <w:rPr>
          <w:sz w:val="28"/>
          <w:szCs w:val="28"/>
        </w:rPr>
        <w:t>Agr</w:t>
      </w:r>
      <w:r>
        <w:rPr>
          <w:sz w:val="28"/>
          <w:szCs w:val="28"/>
        </w:rPr>
        <w:t>y</w:t>
      </w:r>
      <w:proofErr w:type="spellEnd"/>
    </w:p>
    <w:p w:rsidR="00F55362" w:rsidRDefault="00AB220E" w:rsidP="00032E09">
      <w:r>
        <w:t xml:space="preserve">Korunní princ Království </w:t>
      </w:r>
      <w:proofErr w:type="spellStart"/>
      <w:r>
        <w:t>Argského</w:t>
      </w:r>
      <w:proofErr w:type="spellEnd"/>
      <w:r w:rsidR="00F97565">
        <w:t xml:space="preserve">, jednooký pán, či mladý </w:t>
      </w:r>
      <w:r w:rsidR="00F55362">
        <w:t xml:space="preserve">stařešina, to všechno jsou jména prince, jehož jedinou  snahou je dobře vést svou vlast, aby nedopadl jako jeho děd, kterého jeho vlastní sluhové oběsili na ponožce nad hlavní branou Stříbrného Újezdu. </w:t>
      </w:r>
    </w:p>
    <w:p w:rsidR="00C04254" w:rsidRDefault="00F55362" w:rsidP="00032E09">
      <w:r>
        <w:t xml:space="preserve">Tento mladý </w:t>
      </w:r>
      <w:r w:rsidR="00A4296D">
        <w:t>šlechtic se kdysi střetl na lovu s </w:t>
      </w:r>
      <w:proofErr w:type="spellStart"/>
      <w:r w:rsidR="00A4296D">
        <w:t>manticorou</w:t>
      </w:r>
      <w:proofErr w:type="spellEnd"/>
      <w:r w:rsidR="00A4296D">
        <w:t xml:space="preserve">, bestií s tělem lva hlavou lidskou a ocasem škorpiona, </w:t>
      </w:r>
      <w:r w:rsidR="00C04254">
        <w:t>vyhrál ten souboj, ale dodnes (a)) mu chybí levé oko.</w:t>
      </w:r>
    </w:p>
    <w:p w:rsidR="003778F6" w:rsidRDefault="00C04254" w:rsidP="00032E09">
      <w:r>
        <w:t xml:space="preserve">Fortuna evidentně mu nepřála, protože několik let na to </w:t>
      </w:r>
      <w:r w:rsidR="00391EE3">
        <w:t xml:space="preserve">byl opět na lovu, ale tentokráte se zatoulal daleko na </w:t>
      </w:r>
      <w:r w:rsidR="003778F6">
        <w:t>sever, kde jeho cesty zkřížila královna elfů, ta se do něj zamilovala, ale on její lásku neopětoval, a proto ho proklela na draka (b)).</w:t>
      </w:r>
    </w:p>
    <w:p w:rsidR="003778F6" w:rsidRDefault="003778F6" w:rsidP="00032E0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IV. Královna </w:t>
      </w:r>
      <w:proofErr w:type="spellStart"/>
      <w:r>
        <w:rPr>
          <w:sz w:val="28"/>
          <w:szCs w:val="28"/>
        </w:rPr>
        <w:t>Cal</w:t>
      </w:r>
      <w:r w:rsidR="00363387">
        <w:rPr>
          <w:sz w:val="28"/>
          <w:szCs w:val="28"/>
        </w:rPr>
        <w:t>endula</w:t>
      </w:r>
      <w:proofErr w:type="spellEnd"/>
    </w:p>
    <w:p w:rsidR="00363387" w:rsidRDefault="00363387" w:rsidP="00032E09">
      <w:r>
        <w:t>Nikdo neví o této ženě zhola nic. Celá staletí kolují krajem okolo Stříbrného Újezdu zvěsti o tajemné víle od Tří bratří, která je ochotná plnit přání, či způsobit zkázu. Jedni ji považují za přelud, jiní zas za bohyni, další pak za přelud.</w:t>
      </w:r>
    </w:p>
    <w:p w:rsidR="00FB26FD" w:rsidRPr="00363387" w:rsidRDefault="00FB26FD" w:rsidP="00032E09">
      <w:r>
        <w:t>Pravdou avšak je to, že je normální elfskou ženou, která ovšem své srdce prodala stínům a temnotě.</w:t>
      </w:r>
    </w:p>
    <w:p w:rsidR="00C9228B" w:rsidRPr="00C9228B" w:rsidRDefault="00F55362" w:rsidP="00032E09">
      <w:r>
        <w:t xml:space="preserve"> </w:t>
      </w:r>
      <w:r w:rsidR="00AB220E">
        <w:t xml:space="preserve"> </w:t>
      </w:r>
      <w:r w:rsidR="00FD54FA">
        <w:rPr>
          <w:sz w:val="28"/>
          <w:szCs w:val="28"/>
        </w:rPr>
        <w:t xml:space="preserve"> </w:t>
      </w:r>
      <w:r w:rsidR="007B2EE4">
        <w:t xml:space="preserve"> </w:t>
      </w:r>
    </w:p>
    <w:p w:rsidR="00C9228B" w:rsidRDefault="00C9228B" w:rsidP="00032E09"/>
    <w:p w:rsidR="00C9228B" w:rsidRDefault="00C9228B" w:rsidP="00032E09"/>
    <w:p w:rsidR="00C9228B" w:rsidRDefault="00C9228B" w:rsidP="00032E09"/>
    <w:p w:rsidR="00C9228B" w:rsidRDefault="00C9228B" w:rsidP="00032E09"/>
    <w:p w:rsidR="00C9228B" w:rsidRDefault="00C9228B" w:rsidP="00032E09"/>
    <w:p w:rsidR="00C9228B" w:rsidRDefault="00C9228B" w:rsidP="00032E09"/>
    <w:p w:rsidR="00C9228B" w:rsidRDefault="00C9228B" w:rsidP="00032E09"/>
    <w:p w:rsidR="00C9228B" w:rsidRDefault="00C9228B" w:rsidP="00032E09"/>
    <w:p w:rsidR="00C9228B" w:rsidRDefault="00C9228B" w:rsidP="00032E09"/>
    <w:p w:rsidR="00C9228B" w:rsidRDefault="00C9228B" w:rsidP="00032E09"/>
    <w:p w:rsidR="00C9228B" w:rsidRDefault="00C9228B" w:rsidP="00032E09"/>
    <w:p w:rsidR="00C9228B" w:rsidRDefault="00C9228B" w:rsidP="00032E09"/>
    <w:p w:rsidR="00C9228B" w:rsidRDefault="00C9228B" w:rsidP="00032E09"/>
    <w:p w:rsidR="00C9228B" w:rsidRDefault="00C9228B" w:rsidP="00032E09"/>
    <w:p w:rsidR="00C9228B" w:rsidRDefault="00C9228B" w:rsidP="00032E09"/>
    <w:p w:rsidR="00C9228B" w:rsidRDefault="00C9228B" w:rsidP="00032E09"/>
    <w:p w:rsidR="00C9228B" w:rsidRDefault="00C9228B" w:rsidP="00032E09"/>
    <w:p w:rsidR="00C9228B" w:rsidRDefault="00C9228B" w:rsidP="00032E09"/>
    <w:p w:rsidR="00C9228B" w:rsidRDefault="00C9228B" w:rsidP="00032E09">
      <w:pPr>
        <w:sectPr w:rsidR="00C9228B" w:rsidSect="00B4634C"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1E7261" w:rsidRPr="00B4634C" w:rsidRDefault="001E7261" w:rsidP="00032E09">
      <w:pPr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871766" cy="8474149"/>
            <wp:effectExtent l="19050" t="0" r="0" b="0"/>
            <wp:docPr id="2" name="Obrázek 0" descr="Postavy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avy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723" cy="847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A84" w:rsidRDefault="00FB26FD"/>
    <w:sectPr w:rsidR="00397A84" w:rsidSect="00C922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1E7261"/>
    <w:rsid w:val="00032E09"/>
    <w:rsid w:val="001E7261"/>
    <w:rsid w:val="001F35F4"/>
    <w:rsid w:val="00300629"/>
    <w:rsid w:val="00363387"/>
    <w:rsid w:val="003778F6"/>
    <w:rsid w:val="00391EE3"/>
    <w:rsid w:val="004F0880"/>
    <w:rsid w:val="007B2EE4"/>
    <w:rsid w:val="0080507F"/>
    <w:rsid w:val="00A3182D"/>
    <w:rsid w:val="00A4296D"/>
    <w:rsid w:val="00AB220E"/>
    <w:rsid w:val="00B4634C"/>
    <w:rsid w:val="00BB1DEF"/>
    <w:rsid w:val="00C04254"/>
    <w:rsid w:val="00C527BF"/>
    <w:rsid w:val="00C9228B"/>
    <w:rsid w:val="00D654D2"/>
    <w:rsid w:val="00F55362"/>
    <w:rsid w:val="00F97565"/>
    <w:rsid w:val="00FB26FD"/>
    <w:rsid w:val="00FB3A6F"/>
    <w:rsid w:val="00FD5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0062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E7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7261"/>
    <w:rPr>
      <w:rFonts w:ascii="Tahoma" w:hAnsi="Tahoma" w:cs="Tahoma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1E726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1E726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dstavecseseznamem">
    <w:name w:val="List Paragraph"/>
    <w:basedOn w:val="Normln"/>
    <w:uiPriority w:val="34"/>
    <w:qFormat/>
    <w:rsid w:val="00032E0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2</Pages>
  <Words>273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Mnauda</dc:creator>
  <cp:lastModifiedBy>Mnauda</cp:lastModifiedBy>
  <cp:revision>1</cp:revision>
  <dcterms:created xsi:type="dcterms:W3CDTF">2014-10-28T06:36:00Z</dcterms:created>
  <dcterms:modified xsi:type="dcterms:W3CDTF">2014-10-28T11:16:00Z</dcterms:modified>
</cp:coreProperties>
</file>